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1F94B779" w:rsidR="00657131" w:rsidRPr="00E32B92" w:rsidRDefault="00657131" w:rsidP="00657131">
      <w:pPr>
        <w:pStyle w:val="ColorfulList-Accent11"/>
        <w:tabs>
          <w:tab w:val="left" w:pos="360"/>
          <w:tab w:val="left" w:pos="3240"/>
          <w:tab w:val="decimal" w:pos="9498"/>
        </w:tabs>
        <w:spacing w:after="0" w:line="240" w:lineRule="auto"/>
        <w:ind w:left="0"/>
        <w:jc w:val="both"/>
        <w:rPr>
          <w:rStyle w:val="Hyperlink"/>
          <w:rFonts w:ascii="Arial" w:eastAsia="Arial" w:hAnsi="Arial" w:cs="Arial"/>
          <w:b/>
          <w:bCs/>
          <w:sz w:val="20"/>
          <w:szCs w:val="20"/>
        </w:rPr>
      </w:pPr>
      <w:r w:rsidRPr="4190A3A7">
        <w:rPr>
          <w:rFonts w:ascii="Arial" w:eastAsia="Arial" w:hAnsi="Arial" w:cs="Arial"/>
          <w:b/>
          <w:bCs/>
          <w:sz w:val="20"/>
          <w:szCs w:val="20"/>
        </w:rPr>
        <w:t>Supervision, induction and duty of care of UN Volunteers</w:t>
      </w:r>
      <w:r w:rsidR="0E26C5EA" w:rsidRPr="4190A3A7">
        <w:rPr>
          <w:rFonts w:ascii="Arial" w:eastAsia="Arial" w:hAnsi="Arial" w:cs="Arial"/>
          <w:b/>
          <w:bCs/>
          <w:sz w:val="20"/>
          <w:szCs w:val="20"/>
        </w:rPr>
        <w:t xml:space="preserve"> </w:t>
      </w:r>
      <w:r w:rsidR="00CA7891">
        <w:rPr>
          <w:rFonts w:ascii="Arial" w:eastAsia="Arial" w:hAnsi="Arial" w:cs="Arial"/>
          <w:b/>
          <w:bCs/>
          <w:sz w:val="20"/>
          <w:szCs w:val="20"/>
        </w:rPr>
        <w:t>(</w:t>
      </w:r>
      <w:r w:rsidR="00E32B92">
        <w:rPr>
          <w:rFonts w:ascii="Arial" w:hAnsi="Arial" w:cs="Arial"/>
          <w:sz w:val="20"/>
          <w:szCs w:val="20"/>
        </w:rPr>
        <w:fldChar w:fldCharType="begin"/>
      </w:r>
      <w:r w:rsidR="00E32B92">
        <w:rPr>
          <w:rFonts w:ascii="Arial" w:hAnsi="Arial" w:cs="Arial"/>
          <w:sz w:val="20"/>
          <w:szCs w:val="20"/>
        </w:rPr>
        <w:instrText xml:space="preserve"> HYPERLINK "https://toolkit.unv.org/sites/default/files/2021-04/Roles_and_Responsabilities_of_Host_Entity_EN.pdf" </w:instrText>
      </w:r>
      <w:r w:rsidR="00E32B92">
        <w:rPr>
          <w:rFonts w:ascii="Arial" w:hAnsi="Arial" w:cs="Arial"/>
          <w:sz w:val="20"/>
          <w:szCs w:val="20"/>
        </w:rPr>
      </w:r>
      <w:r w:rsidR="00E32B92">
        <w:rPr>
          <w:rFonts w:ascii="Arial" w:hAnsi="Arial" w:cs="Arial"/>
          <w:sz w:val="20"/>
          <w:szCs w:val="20"/>
        </w:rPr>
        <w:fldChar w:fldCharType="separate"/>
      </w:r>
      <w:r w:rsidR="00FF5DF8" w:rsidRPr="00E32B92">
        <w:rPr>
          <w:rStyle w:val="Hyperlink"/>
          <w:rFonts w:ascii="Arial" w:hAnsi="Arial" w:cs="Arial"/>
          <w:sz w:val="20"/>
          <w:szCs w:val="20"/>
        </w:rPr>
        <w:t>Roles and Responsibilities of Host Entities)</w:t>
      </w:r>
    </w:p>
    <w:p w14:paraId="1EED92BD" w14:textId="463A28CC" w:rsidR="0076351E" w:rsidRPr="00657131" w:rsidRDefault="00E32B92"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Pr>
          <w:rFonts w:ascii="Arial" w:hAnsi="Arial" w:cs="Arial"/>
          <w:sz w:val="20"/>
          <w:szCs w:val="20"/>
        </w:rPr>
        <w:fldChar w:fldCharType="end"/>
      </w: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Introductory briefings about the organisation and office-related context including security, emergency procedures, good cultural practice and orientation to the local </w:t>
      </w:r>
      <w:proofErr w:type="gramStart"/>
      <w:r w:rsidRPr="00657131">
        <w:rPr>
          <w:rFonts w:ascii="Arial" w:eastAsia="Arial" w:hAnsi="Arial" w:cs="Arial"/>
          <w:sz w:val="20"/>
          <w:szCs w:val="20"/>
          <w:lang w:val="en-GB"/>
        </w:rPr>
        <w:t>environment;</w:t>
      </w:r>
      <w:proofErr w:type="gramEnd"/>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657131">
        <w:rPr>
          <w:rFonts w:ascii="Arial" w:eastAsia="Arial" w:hAnsi="Arial" w:cs="Arial"/>
          <w:sz w:val="20"/>
          <w:szCs w:val="20"/>
          <w:lang w:val="en-GB"/>
        </w:rPr>
        <w:t>entity;</w:t>
      </w:r>
      <w:proofErr w:type="gramEnd"/>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Structured guidance, mentoring and coaching by a supervisor including a clear workplan and performance </w:t>
      </w:r>
      <w:proofErr w:type="gramStart"/>
      <w:r w:rsidRPr="00657131">
        <w:rPr>
          <w:rFonts w:ascii="Arial" w:eastAsia="Arial" w:hAnsi="Arial" w:cs="Arial"/>
          <w:sz w:val="20"/>
          <w:szCs w:val="20"/>
          <w:lang w:val="en-GB"/>
        </w:rPr>
        <w:t>appraisal;</w:t>
      </w:r>
      <w:proofErr w:type="gramEnd"/>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office space, equipment, IT support and any other systems and tools required to complete the objectives of the assignment including a host entity email </w:t>
      </w:r>
      <w:proofErr w:type="gramStart"/>
      <w:r w:rsidRPr="00657131">
        <w:rPr>
          <w:rFonts w:ascii="Arial" w:eastAsia="Arial" w:hAnsi="Arial" w:cs="Arial"/>
          <w:sz w:val="20"/>
          <w:szCs w:val="20"/>
          <w:lang w:val="en-GB"/>
        </w:rPr>
        <w:t>address;</w:t>
      </w:r>
      <w:proofErr w:type="gramEnd"/>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shared host entity corporate knowledge, training and </w:t>
      </w:r>
      <w:proofErr w:type="gramStart"/>
      <w:r w:rsidRPr="00657131">
        <w:rPr>
          <w:rFonts w:ascii="Arial" w:eastAsia="Arial" w:hAnsi="Arial" w:cs="Arial"/>
          <w:sz w:val="20"/>
          <w:szCs w:val="20"/>
          <w:lang w:val="en-GB"/>
        </w:rPr>
        <w:t>learning;</w:t>
      </w:r>
      <w:proofErr w:type="gramEnd"/>
      <w:r w:rsidRPr="00657131">
        <w:rPr>
          <w:rFonts w:ascii="Arial" w:eastAsia="Arial" w:hAnsi="Arial" w:cs="Arial"/>
          <w:sz w:val="20"/>
          <w:szCs w:val="20"/>
          <w:lang w:val="en-GB"/>
        </w:rPr>
        <w:t xml:space="preserve">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Inclusion of the volunteer in emergency procedures such as </w:t>
      </w:r>
      <w:proofErr w:type="gramStart"/>
      <w:r w:rsidRPr="00657131">
        <w:rPr>
          <w:rFonts w:ascii="Arial" w:eastAsia="Arial" w:hAnsi="Arial" w:cs="Arial"/>
          <w:sz w:val="20"/>
          <w:szCs w:val="20"/>
          <w:lang w:val="en-GB"/>
        </w:rPr>
        <w:t>evacuations;</w:t>
      </w:r>
      <w:proofErr w:type="gramEnd"/>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Leave </w:t>
      </w:r>
      <w:proofErr w:type="gramStart"/>
      <w:r w:rsidRPr="00657131">
        <w:rPr>
          <w:rFonts w:ascii="Arial" w:eastAsia="Arial" w:hAnsi="Arial" w:cs="Arial"/>
          <w:sz w:val="20"/>
          <w:szCs w:val="20"/>
          <w:lang w:val="en-GB"/>
        </w:rPr>
        <w:t>management;</w:t>
      </w:r>
      <w:proofErr w:type="gramEnd"/>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DSA for official travel, when </w:t>
      </w:r>
      <w:proofErr w:type="gramStart"/>
      <w:r w:rsidRPr="00657131">
        <w:rPr>
          <w:rFonts w:ascii="Arial" w:eastAsia="Arial" w:hAnsi="Arial" w:cs="Arial"/>
          <w:sz w:val="20"/>
          <w:szCs w:val="20"/>
          <w:lang w:val="en-GB"/>
        </w:rPr>
        <w:t>applicable​;</w:t>
      </w:r>
      <w:bookmarkStart w:id="0" w:name="_Hlk520820168"/>
      <w:proofErr w:type="gramEnd"/>
    </w:p>
    <w:p w14:paraId="48804ED4" w14:textId="77777777" w:rsidR="003559B0" w:rsidRPr="003559B0" w:rsidRDefault="00657131"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 xml:space="preserve">All changes in the Description of Assignment occurring between recruitment and arrival or during the assignment need to be formalized with the United Nations Volunteer </w:t>
      </w:r>
      <w:proofErr w:type="gramStart"/>
      <w:r w:rsidRPr="0076351E">
        <w:rPr>
          <w:rFonts w:ascii="Arial" w:hAnsi="Arial" w:cs="Arial"/>
          <w:sz w:val="20"/>
          <w:szCs w:val="20"/>
        </w:rPr>
        <w:t>Programme</w:t>
      </w:r>
      <w:r w:rsidR="00FF5DF8">
        <w:rPr>
          <w:rFonts w:ascii="Arial" w:hAnsi="Arial" w:cs="Arial"/>
          <w:sz w:val="20"/>
          <w:szCs w:val="20"/>
        </w:rPr>
        <w:t>;</w:t>
      </w:r>
      <w:proofErr w:type="gramEnd"/>
    </w:p>
    <w:p w14:paraId="715B508A" w14:textId="77777777" w:rsidR="003559B0" w:rsidRPr="003559B0" w:rsidRDefault="00B9517C"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Investigate misconduct: sharing reports with the </w:t>
      </w:r>
      <w:proofErr w:type="gramStart"/>
      <w:r w:rsidRPr="003559B0">
        <w:rPr>
          <w:rFonts w:ascii="Arial" w:hAnsi="Arial" w:cs="Arial"/>
          <w:sz w:val="20"/>
          <w:szCs w:val="20"/>
        </w:rPr>
        <w:t>UNV;</w:t>
      </w:r>
      <w:proofErr w:type="gramEnd"/>
      <w:r w:rsidR="003559B0" w:rsidRPr="003559B0">
        <w:rPr>
          <w:rFonts w:ascii="Arial" w:hAnsi="Arial" w:cs="Arial"/>
          <w:sz w:val="20"/>
        </w:rPr>
        <w:t xml:space="preserve"> </w:t>
      </w:r>
    </w:p>
    <w:p w14:paraId="1BEA37EE" w14:textId="7D5CEF75" w:rsidR="003559B0" w:rsidRPr="003559B0" w:rsidRDefault="003559B0"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63778C55" w14:textId="77777777" w:rsidR="00FF5DF8" w:rsidRPr="003559B0" w:rsidRDefault="00FF5DF8" w:rsidP="00B9517C">
      <w:pPr>
        <w:pStyle w:val="ListParagraph"/>
        <w:ind w:left="426"/>
        <w:jc w:val="both"/>
        <w:rPr>
          <w:rFonts w:ascii="Arial" w:eastAsia="Arial" w:hAnsi="Arial" w:cs="Arial"/>
          <w:sz w:val="20"/>
          <w:szCs w:val="20"/>
          <w:lang w:val="en-GB"/>
        </w:rPr>
      </w:pP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proofErr w:type="gramStart"/>
      <w:r w:rsidRPr="009B61E6">
        <w:rPr>
          <w:rFonts w:ascii="Arial" w:hAnsi="Arial" w:cs="Arial"/>
          <w:color w:val="C00000"/>
          <w:sz w:val="20"/>
          <w:szCs w:val="20"/>
        </w:rPr>
        <w:t>]</w:t>
      </w:r>
      <w:r w:rsidRPr="009B61E6">
        <w:rPr>
          <w:rFonts w:ascii="Arial" w:hAnsi="Arial" w:cs="Arial"/>
          <w:sz w:val="20"/>
          <w:szCs w:val="20"/>
        </w:rPr>
        <w:t>;</w:t>
      </w:r>
      <w:proofErr w:type="gramEnd"/>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Be acquainted with and build on traditional and/or local forms of volunteerism in the host </w:t>
      </w:r>
      <w:proofErr w:type="gramStart"/>
      <w:r w:rsidRPr="001D6358">
        <w:rPr>
          <w:rFonts w:ascii="Arial" w:hAnsi="Arial" w:cs="Arial"/>
          <w:iCs/>
          <w:sz w:val="20"/>
          <w:szCs w:val="20"/>
          <w:lang w:val="en-GB"/>
        </w:rPr>
        <w:t>country;</w:t>
      </w:r>
      <w:proofErr w:type="gramEnd"/>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w:t>
      </w:r>
      <w:proofErr w:type="gramStart"/>
      <w:r>
        <w:rPr>
          <w:rFonts w:ascii="Arial" w:hAnsi="Arial" w:cs="Arial"/>
          <w:iCs/>
          <w:sz w:val="20"/>
          <w:szCs w:val="20"/>
          <w:lang w:val="en-GB"/>
        </w:rPr>
        <w:t>results</w:t>
      </w:r>
      <w:proofErr w:type="gramEnd"/>
      <w:r>
        <w:rPr>
          <w:rFonts w:ascii="Arial" w:hAnsi="Arial" w:cs="Arial"/>
          <w:iCs/>
          <w:sz w:val="20"/>
          <w:szCs w:val="20"/>
          <w:lang w:val="en-GB"/>
        </w:rPr>
        <w:t xml:space="preserve">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w:t>
      </w:r>
      <w:proofErr w:type="gramStart"/>
      <w:r w:rsidRPr="001D6358">
        <w:rPr>
          <w:rFonts w:ascii="Arial" w:hAnsi="Arial" w:cs="Arial"/>
          <w:iCs/>
          <w:sz w:val="20"/>
          <w:szCs w:val="20"/>
          <w:lang w:val="en-GB"/>
        </w:rPr>
        <w:t>etc.;</w:t>
      </w:r>
      <w:proofErr w:type="gramEnd"/>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w:t>
      </w:r>
      <w:proofErr w:type="gramStart"/>
      <w:r w:rsidRPr="001D6358">
        <w:rPr>
          <w:rFonts w:ascii="Arial" w:hAnsi="Arial" w:cs="Arial"/>
          <w:iCs/>
          <w:sz w:val="20"/>
          <w:szCs w:val="20"/>
          <w:lang w:val="en-GB"/>
        </w:rPr>
        <w:t>volunteering, or</w:t>
      </w:r>
      <w:proofErr w:type="gramEnd"/>
      <w:r w:rsidRPr="001D6358">
        <w:rPr>
          <w:rFonts w:ascii="Arial" w:hAnsi="Arial" w:cs="Arial"/>
          <w:iCs/>
          <w:sz w:val="20"/>
          <w:szCs w:val="20"/>
          <w:lang w:val="en-GB"/>
        </w:rPr>
        <w:t xml:space="preserve">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lastRenderedPageBreak/>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2"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3" w:name="_Hlk520820395"/>
      <w:bookmarkEnd w:id="2"/>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3"/>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Academic; (specify the level required:  secondary, </w:t>
      </w:r>
      <w:proofErr w:type="gramStart"/>
      <w:r w:rsidRPr="00504BFA">
        <w:rPr>
          <w:rFonts w:ascii="Arial" w:hAnsi="Arial" w:cs="Arial"/>
          <w:color w:val="000000" w:themeColor="text1"/>
          <w:sz w:val="20"/>
          <w:szCs w:val="20"/>
        </w:rPr>
        <w:t>technical</w:t>
      </w:r>
      <w:proofErr w:type="gramEnd"/>
      <w:r w:rsidRPr="00504BFA">
        <w:rPr>
          <w:rFonts w:ascii="Arial" w:hAnsi="Arial" w:cs="Arial"/>
          <w:color w:val="000000" w:themeColor="text1"/>
          <w:sz w:val="20"/>
          <w:szCs w:val="20"/>
        </w:rPr>
        <w:t xml:space="preserve">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Motivated to contribute towards peace and development and to serve </w:t>
      </w:r>
      <w:proofErr w:type="gramStart"/>
      <w:r w:rsidRPr="00504BFA">
        <w:rPr>
          <w:rFonts w:ascii="Arial" w:hAnsi="Arial" w:cs="Arial"/>
          <w:color w:val="000000" w:themeColor="text1"/>
          <w:sz w:val="20"/>
          <w:szCs w:val="20"/>
        </w:rPr>
        <w:t>others;</w:t>
      </w:r>
      <w:proofErr w:type="gramEnd"/>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Good interpersonal, networking and communication </w:t>
      </w:r>
      <w:proofErr w:type="gramStart"/>
      <w:r w:rsidRPr="00504BFA">
        <w:rPr>
          <w:rFonts w:ascii="Arial" w:hAnsi="Arial" w:cs="Arial"/>
          <w:color w:val="000000" w:themeColor="text1"/>
          <w:sz w:val="20"/>
          <w:szCs w:val="20"/>
        </w:rPr>
        <w:t>skills;</w:t>
      </w:r>
      <w:proofErr w:type="gramEnd"/>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Willingness to contribute and work as part of a </w:t>
      </w:r>
      <w:proofErr w:type="gramStart"/>
      <w:r w:rsidRPr="00504BFA">
        <w:rPr>
          <w:rFonts w:ascii="Arial" w:hAnsi="Arial" w:cs="Arial"/>
          <w:color w:val="000000" w:themeColor="text1"/>
          <w:sz w:val="20"/>
          <w:szCs w:val="20"/>
        </w:rPr>
        <w:t>team;</w:t>
      </w:r>
      <w:proofErr w:type="gramEnd"/>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Flexible and open to learning and new </w:t>
      </w:r>
      <w:proofErr w:type="gramStart"/>
      <w:r w:rsidRPr="00504BFA">
        <w:rPr>
          <w:rFonts w:ascii="Arial" w:hAnsi="Arial" w:cs="Arial"/>
          <w:color w:val="000000" w:themeColor="text1"/>
          <w:sz w:val="20"/>
          <w:szCs w:val="20"/>
        </w:rPr>
        <w:t>experiences;</w:t>
      </w:r>
      <w:proofErr w:type="gramEnd"/>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Respect for diversity and adaptability to other cultures, environments and living </w:t>
      </w:r>
      <w:proofErr w:type="gramStart"/>
      <w:r w:rsidRPr="00504BFA">
        <w:rPr>
          <w:rFonts w:ascii="Arial" w:hAnsi="Arial" w:cs="Arial"/>
          <w:color w:val="000000" w:themeColor="text1"/>
          <w:sz w:val="20"/>
          <w:szCs w:val="20"/>
        </w:rPr>
        <w:t>conditions;</w:t>
      </w:r>
      <w:proofErr w:type="gramEnd"/>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Previous experience as a volunteer and/or experience of another culture, (i.e. studies, volunteer work, internship) would be highly </w:t>
      </w:r>
      <w:proofErr w:type="gramStart"/>
      <w:r w:rsidRPr="00504BFA">
        <w:rPr>
          <w:rFonts w:ascii="Arial" w:hAnsi="Arial" w:cs="Arial"/>
          <w:color w:val="000000" w:themeColor="text1"/>
          <w:sz w:val="20"/>
          <w:szCs w:val="20"/>
        </w:rPr>
        <w:t>regarded;</w:t>
      </w:r>
      <w:proofErr w:type="gramEnd"/>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4"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 xml:space="preserve">is </w:t>
      </w:r>
      <w:proofErr w:type="gramStart"/>
      <w:r>
        <w:rPr>
          <w:rFonts w:ascii="Arial" w:hAnsi="Arial" w:cs="Arial"/>
          <w:sz w:val="20"/>
          <w:szCs w:val="20"/>
          <w:lang w:val="en-GB"/>
        </w:rPr>
        <w:t>required</w:t>
      </w:r>
      <w:r w:rsidRPr="00DB3F49">
        <w:rPr>
          <w:rFonts w:ascii="Arial" w:hAnsi="Arial" w:cs="Arial"/>
          <w:sz w:val="20"/>
          <w:szCs w:val="20"/>
          <w:lang w:val="en-GB"/>
        </w:rPr>
        <w:t>;</w:t>
      </w:r>
      <w:proofErr w:type="gramEnd"/>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 xml:space="preserve">an </w:t>
      </w:r>
      <w:proofErr w:type="gramStart"/>
      <w:r w:rsidRPr="00DB3F49">
        <w:rPr>
          <w:rFonts w:ascii="Arial" w:hAnsi="Arial" w:cs="Arial"/>
          <w:sz w:val="20"/>
          <w:szCs w:val="20"/>
          <w:lang w:val="en-GB"/>
        </w:rPr>
        <w:t>advantage;</w:t>
      </w:r>
      <w:proofErr w:type="gramEnd"/>
    </w:p>
    <w:bookmarkEnd w:id="4"/>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 xml:space="preserve">ensitivity and adaptability to culture, gender, religion, </w:t>
      </w:r>
      <w:r w:rsidR="0020365B" w:rsidRPr="0020365B">
        <w:rPr>
          <w:rFonts w:ascii="Arial" w:hAnsi="Arial" w:cs="Arial"/>
          <w:sz w:val="20"/>
          <w:szCs w:val="20"/>
        </w:rPr>
        <w:lastRenderedPageBreak/>
        <w:t>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 xml:space="preserve">more stamina and commitment than elsewhere to make </w:t>
      </w:r>
      <w:r w:rsidRPr="00FD0CA4">
        <w:rPr>
          <w:rFonts w:ascii="Arial" w:hAnsi="Arial" w:cs="Arial"/>
          <w:sz w:val="20"/>
          <w:szCs w:val="20"/>
        </w:rPr>
        <w:lastRenderedPageBreak/>
        <w:t>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8A1EF50" w14:textId="54A8F555" w:rsidR="009D224C" w:rsidRDefault="000D71AA"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r w:rsidRPr="2E04131C">
        <w:rPr>
          <w:rFonts w:ascii="Arial" w:hAnsi="Arial" w:cs="Arial"/>
          <w:b/>
          <w:bCs/>
          <w:sz w:val="20"/>
          <w:szCs w:val="20"/>
        </w:rPr>
        <w:t>Conditions of for I</w:t>
      </w:r>
      <w:r w:rsidR="004D1FCE">
        <w:rPr>
          <w:rFonts w:ascii="Arial" w:hAnsi="Arial" w:cs="Arial"/>
          <w:b/>
          <w:bCs/>
          <w:sz w:val="20"/>
          <w:szCs w:val="20"/>
        </w:rPr>
        <w:t xml:space="preserve">                         17. </w:t>
      </w:r>
      <w:r w:rsidRPr="2E04131C">
        <w:rPr>
          <w:rFonts w:ascii="Arial" w:hAnsi="Arial" w:cs="Arial"/>
          <w:b/>
          <w:bCs/>
          <w:sz w:val="20"/>
          <w:szCs w:val="20"/>
        </w:rPr>
        <w:t xml:space="preserve"> </w:t>
      </w:r>
      <w:r w:rsidR="004D1FCE">
        <w:rPr>
          <w:rFonts w:ascii="Arial" w:hAnsi="Arial" w:cs="Arial"/>
          <w:b/>
          <w:bCs/>
          <w:sz w:val="20"/>
          <w:szCs w:val="20"/>
        </w:rPr>
        <w:t xml:space="preserve">Conditions of Service for International </w:t>
      </w:r>
      <w:r w:rsidR="002C07E3" w:rsidRPr="2E04131C">
        <w:rPr>
          <w:rFonts w:ascii="Arial" w:hAnsi="Arial" w:cs="Arial"/>
          <w:b/>
          <w:bCs/>
          <w:sz w:val="20"/>
          <w:szCs w:val="20"/>
        </w:rPr>
        <w:t xml:space="preserve">UN </w:t>
      </w:r>
      <w:r w:rsidRPr="2E04131C">
        <w:rPr>
          <w:rFonts w:ascii="Arial" w:hAnsi="Arial" w:cs="Arial"/>
          <w:b/>
          <w:bCs/>
          <w:sz w:val="20"/>
          <w:szCs w:val="20"/>
        </w:rPr>
        <w:t>Youth Volunteers</w:t>
      </w:r>
    </w:p>
    <w:p w14:paraId="248DAEFF" w14:textId="77777777" w:rsidR="004D1FCE" w:rsidRDefault="004D1FCE"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p>
    <w:p w14:paraId="67922212"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6C31F0D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52F256C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35F8F4E1"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 xml:space="preserve">subject to availability of funding, operational </w:t>
      </w:r>
      <w:proofErr w:type="gramStart"/>
      <w:r w:rsidR="000D71AA" w:rsidRPr="000D71AA">
        <w:rPr>
          <w:rFonts w:ascii="Arial" w:eastAsia="Calibri" w:hAnsi="Arial" w:cs="Arial"/>
          <w:sz w:val="20"/>
          <w:szCs w:val="20"/>
          <w:lang w:val="en-GB"/>
        </w:rPr>
        <w:t>necessity</w:t>
      </w:r>
      <w:proofErr w:type="gramEnd"/>
      <w:r w:rsidR="000D71AA" w:rsidRPr="000D71AA">
        <w:rPr>
          <w:rFonts w:ascii="Arial" w:eastAsia="Calibri" w:hAnsi="Arial" w:cs="Arial"/>
          <w:sz w:val="20"/>
          <w:szCs w:val="20"/>
          <w:lang w:val="en-GB"/>
        </w:rPr>
        <w:t xml:space="preserve">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452CC994" w14:textId="2ED828A7" w:rsidR="000D71AA" w:rsidRPr="000D71AA" w:rsidRDefault="56FADBB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02E29B79" w14:textId="4BA0E3D6" w:rsidR="699E6B04" w:rsidRDefault="699E6B04" w:rsidP="699E6B04">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28A6277A"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09454632"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lastRenderedPageBreak/>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41A29B98"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1637EF3D"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239F12EF" w14:textId="77777777" w:rsidR="001E1388" w:rsidRDefault="001E1388" w:rsidP="000D71AA">
      <w:pPr>
        <w:ind w:right="-1"/>
        <w:jc w:val="both"/>
        <w:rPr>
          <w:rFonts w:ascii="Arial" w:eastAsia="Calibri" w:hAnsi="Arial" w:cs="Arial"/>
          <w:sz w:val="20"/>
          <w:szCs w:val="20"/>
          <w:lang w:val="en-GB"/>
        </w:rPr>
      </w:pPr>
    </w:p>
    <w:p w14:paraId="78284ECB" w14:textId="6B046B8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EB35F9E" w:rsidR="000D71AA" w:rsidRPr="000D71AA" w:rsidRDefault="4974779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Furthermore, UN Volunteers are provided a settling-in-grant (SIG) at the start of the assignment (if the 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0395AD3E"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2023D727"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1A01AC6A"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5293285E" w14:textId="77777777" w:rsidR="00ED60E9" w:rsidRDefault="00ED60E9" w:rsidP="000D71AA">
      <w:pPr>
        <w:ind w:right="-1"/>
        <w:jc w:val="both"/>
        <w:rPr>
          <w:rFonts w:ascii="Arial" w:eastAsia="Calibri" w:hAnsi="Arial" w:cs="Arial"/>
          <w:sz w:val="20"/>
          <w:szCs w:val="20"/>
          <w:lang w:val="en-GB"/>
        </w:rPr>
      </w:pPr>
    </w:p>
    <w:p w14:paraId="32164259" w14:textId="7C152757"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lastRenderedPageBreak/>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1"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36A53E5A" w:rsid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595C6503"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489C078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24D9549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04E0EBD5" w14:textId="0510CE41"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Furthermore, in non-family duty stations that belong to hardship categories D or E, as classified by the ICSC, the applicable Well-Being Differential (WBD) </w:t>
      </w:r>
      <w:proofErr w:type="gramStart"/>
      <w:r w:rsidRPr="000D71AA">
        <w:rPr>
          <w:rFonts w:ascii="Arial" w:eastAsia="Calibri" w:hAnsi="Arial" w:cs="Arial"/>
          <w:sz w:val="20"/>
          <w:szCs w:val="20"/>
          <w:lang w:val="en-GB"/>
        </w:rPr>
        <w:t>on a monthly basis</w:t>
      </w:r>
      <w:proofErr w:type="gramEnd"/>
      <w:r w:rsidRPr="000D71AA">
        <w:rPr>
          <w:rFonts w:ascii="Arial" w:eastAsia="Calibri" w:hAnsi="Arial" w:cs="Arial"/>
          <w:sz w:val="20"/>
          <w:szCs w:val="20"/>
          <w:lang w:val="en-GB"/>
        </w:rPr>
        <w:t xml:space="preserve">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lastRenderedPageBreak/>
        <w:t xml:space="preserve">United Nations Volunteers is an equal opportunity programme which welcomes applications from qualified professionals. We are committed to achieving diversity in terms of gender, nationality, </w:t>
      </w:r>
      <w:proofErr w:type="gramStart"/>
      <w:r w:rsidRPr="00FD0CA4">
        <w:rPr>
          <w:rFonts w:ascii="Arial" w:hAnsi="Arial" w:cs="Arial"/>
          <w:i/>
          <w:iCs/>
          <w:color w:val="007FC2"/>
          <w:sz w:val="20"/>
          <w:szCs w:val="20"/>
          <w:lang w:val="en-GB"/>
        </w:rPr>
        <w:t>age</w:t>
      </w:r>
      <w:proofErr w:type="gramEnd"/>
      <w:r w:rsidRPr="00FD0CA4">
        <w:rPr>
          <w:rFonts w:ascii="Arial" w:hAnsi="Arial" w:cs="Arial"/>
          <w:i/>
          <w:iCs/>
          <w:color w:val="007FC2"/>
          <w:sz w:val="20"/>
          <w:szCs w:val="20"/>
          <w:lang w:val="en-GB"/>
        </w:rPr>
        <w:t xml:space="preserve"> and culture.</w:t>
      </w:r>
    </w:p>
    <w:sectPr w:rsidR="00815952" w:rsidRPr="00FD0CA4"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7AB8" w14:textId="77777777" w:rsidR="006420FD" w:rsidRDefault="006420FD" w:rsidP="00932C7D">
      <w:pPr>
        <w:pStyle w:val="UNVText"/>
      </w:pPr>
      <w:r>
        <w:separator/>
      </w:r>
    </w:p>
  </w:endnote>
  <w:endnote w:type="continuationSeparator" w:id="0">
    <w:p w14:paraId="7E01C263" w14:textId="77777777" w:rsidR="006420FD" w:rsidRDefault="006420FD" w:rsidP="00932C7D">
      <w:pPr>
        <w:pStyle w:val="UNVText"/>
      </w:pPr>
      <w:r>
        <w:continuationSeparator/>
      </w:r>
    </w:p>
  </w:endnote>
  <w:endnote w:type="continuationNotice" w:id="1">
    <w:p w14:paraId="0E75A00C" w14:textId="77777777" w:rsidR="006420FD" w:rsidRDefault="0064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237DE" w14:textId="77777777" w:rsidR="006420FD" w:rsidRDefault="006420FD" w:rsidP="00932C7D">
      <w:pPr>
        <w:pStyle w:val="UNVText"/>
      </w:pPr>
      <w:r>
        <w:separator/>
      </w:r>
    </w:p>
  </w:footnote>
  <w:footnote w:type="continuationSeparator" w:id="0">
    <w:p w14:paraId="44743E89" w14:textId="77777777" w:rsidR="006420FD" w:rsidRDefault="006420FD" w:rsidP="00932C7D">
      <w:pPr>
        <w:pStyle w:val="UNVText"/>
      </w:pPr>
      <w:r>
        <w:continuationSeparator/>
      </w:r>
    </w:p>
  </w:footnote>
  <w:footnote w:type="continuationNotice" w:id="1">
    <w:p w14:paraId="3B8D362D" w14:textId="77777777" w:rsidR="006420FD" w:rsidRDefault="00642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5"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1388"/>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301B7"/>
    <w:rsid w:val="003330D4"/>
    <w:rsid w:val="00340C23"/>
    <w:rsid w:val="003442C8"/>
    <w:rsid w:val="00352079"/>
    <w:rsid w:val="003559B0"/>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1FCE"/>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6DC6"/>
    <w:rsid w:val="00537900"/>
    <w:rsid w:val="00543FB5"/>
    <w:rsid w:val="00545506"/>
    <w:rsid w:val="00546634"/>
    <w:rsid w:val="005546D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20FD"/>
    <w:rsid w:val="00645C8F"/>
    <w:rsid w:val="00646595"/>
    <w:rsid w:val="0065298B"/>
    <w:rsid w:val="00654C93"/>
    <w:rsid w:val="00654EFF"/>
    <w:rsid w:val="0065508C"/>
    <w:rsid w:val="00657131"/>
    <w:rsid w:val="00665B8E"/>
    <w:rsid w:val="00667FC9"/>
    <w:rsid w:val="00680001"/>
    <w:rsid w:val="0068077E"/>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611D"/>
    <w:rsid w:val="0073026C"/>
    <w:rsid w:val="00731774"/>
    <w:rsid w:val="007331F6"/>
    <w:rsid w:val="00735738"/>
    <w:rsid w:val="00754A54"/>
    <w:rsid w:val="00762388"/>
    <w:rsid w:val="0076351E"/>
    <w:rsid w:val="00765073"/>
    <w:rsid w:val="00770E5C"/>
    <w:rsid w:val="007718CF"/>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6D3B"/>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4860"/>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224C"/>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75AB5"/>
    <w:rsid w:val="00B81490"/>
    <w:rsid w:val="00B84031"/>
    <w:rsid w:val="00B9517C"/>
    <w:rsid w:val="00B96B79"/>
    <w:rsid w:val="00BA5AD2"/>
    <w:rsid w:val="00BA6ED9"/>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A7891"/>
    <w:rsid w:val="00CB2021"/>
    <w:rsid w:val="00CB2405"/>
    <w:rsid w:val="00CB4B37"/>
    <w:rsid w:val="00CB4DB4"/>
    <w:rsid w:val="00CB50FF"/>
    <w:rsid w:val="00CC06AC"/>
    <w:rsid w:val="00CC73B3"/>
    <w:rsid w:val="00CD0B4C"/>
    <w:rsid w:val="00CD55A4"/>
    <w:rsid w:val="00CD6977"/>
    <w:rsid w:val="00CD72D5"/>
    <w:rsid w:val="00CE1386"/>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24D47"/>
    <w:rsid w:val="00E32524"/>
    <w:rsid w:val="00E32B92"/>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00C9"/>
    <w:rsid w:val="00EB4701"/>
    <w:rsid w:val="00EB5AC8"/>
    <w:rsid w:val="00EB7E91"/>
    <w:rsid w:val="00EC2258"/>
    <w:rsid w:val="00EC3484"/>
    <w:rsid w:val="00EC6130"/>
    <w:rsid w:val="00ED3FE3"/>
    <w:rsid w:val="00ED488B"/>
    <w:rsid w:val="00ED60E9"/>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A43"/>
    <w:rsid w:val="00F94B06"/>
    <w:rsid w:val="00F96DEA"/>
    <w:rsid w:val="00F97E67"/>
    <w:rsid w:val="00FA47F5"/>
    <w:rsid w:val="00FB192F"/>
    <w:rsid w:val="00FB248F"/>
    <w:rsid w:val="00FB38B4"/>
    <w:rsid w:val="00FB7292"/>
    <w:rsid w:val="00FB7B30"/>
    <w:rsid w:val="00FC2581"/>
    <w:rsid w:val="00FC42EA"/>
    <w:rsid w:val="00FC5C35"/>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5DF8"/>
    <w:rsid w:val="00FF7C5C"/>
    <w:rsid w:val="0424E445"/>
    <w:rsid w:val="04B9BCDC"/>
    <w:rsid w:val="0E26C5EA"/>
    <w:rsid w:val="166DBFB6"/>
    <w:rsid w:val="2E04131C"/>
    <w:rsid w:val="3DC05834"/>
    <w:rsid w:val="4190A3A7"/>
    <w:rsid w:val="49747795"/>
    <w:rsid w:val="4D282895"/>
    <w:rsid w:val="56FADBB5"/>
    <w:rsid w:val="60197F7D"/>
    <w:rsid w:val="699E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657B174C"/>
  <w15:docId w15:val="{CC6913B2-3923-4F4D-B62E-EFC52FC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character" w:styleId="UnresolvedMention">
    <w:name w:val="Unresolved Mention"/>
    <w:basedOn w:val="DefaultParagraphFont"/>
    <w:uiPriority w:val="99"/>
    <w:semiHidden/>
    <w:unhideWhenUsed/>
    <w:rsid w:val="00BA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994528021">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59936597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41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F3AAF"/>
    <w:rsid w:val="0071617D"/>
    <w:rsid w:val="008058AE"/>
    <w:rsid w:val="0081445B"/>
    <w:rsid w:val="00854614"/>
    <w:rsid w:val="00923577"/>
    <w:rsid w:val="009C4448"/>
    <w:rsid w:val="00A61106"/>
    <w:rsid w:val="00B76FC2"/>
    <w:rsid w:val="00BC7B19"/>
    <w:rsid w:val="00DD7CCB"/>
    <w:rsid w:val="00DF0CA4"/>
    <w:rsid w:val="00E75483"/>
    <w:rsid w:val="00E972BE"/>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7BB32-765D-4468-991D-EC8367505594}">
  <ds:schemaRefs>
    <ds:schemaRef ds:uri="http://schemas.openxmlformats.org/officeDocument/2006/bibliography"/>
  </ds:schemaRefs>
</ds:datastoreItem>
</file>

<file path=customXml/itemProps2.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bce31d90-9e15-412d-948a-fe8ec45c1bf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20328</Characters>
  <Application>Microsoft Office Word</Application>
  <DocSecurity>0</DocSecurity>
  <Lines>169</Lines>
  <Paragraphs>47</Paragraphs>
  <ScaleCrop>false</ScaleCrop>
  <Company>UNV</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2021-05-10T12:28:00Z</dcterms:created>
  <dcterms:modified xsi:type="dcterms:W3CDTF">2021-05-10T12:28:00Z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